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72477" w:rsidRDefault="00CB2C49" w:rsidP="00CB2C49">
      <w:pPr>
        <w:jc w:val="center"/>
        <w:rPr>
          <w:b/>
          <w:sz w:val="24"/>
          <w:szCs w:val="24"/>
        </w:rPr>
      </w:pPr>
      <w:r w:rsidRPr="00A72477">
        <w:rPr>
          <w:b/>
          <w:sz w:val="24"/>
          <w:szCs w:val="24"/>
        </w:rPr>
        <w:t>АННОТАЦИЯ</w:t>
      </w:r>
    </w:p>
    <w:p w:rsidR="00CB2C49" w:rsidRPr="00A72477" w:rsidRDefault="00CB2C49" w:rsidP="00CB2C49">
      <w:pPr>
        <w:jc w:val="center"/>
        <w:rPr>
          <w:sz w:val="24"/>
          <w:szCs w:val="24"/>
        </w:rPr>
      </w:pPr>
      <w:r w:rsidRPr="00A7247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72477" w:rsidTr="00CB2C49">
        <w:tc>
          <w:tcPr>
            <w:tcW w:w="3261" w:type="dxa"/>
            <w:shd w:val="clear" w:color="auto" w:fill="E7E6E6" w:themeFill="background2"/>
          </w:tcPr>
          <w:p w:rsidR="0075328A" w:rsidRPr="00A7247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72477" w:rsidRDefault="00732684" w:rsidP="00230905">
            <w:pPr>
              <w:rPr>
                <w:sz w:val="24"/>
                <w:szCs w:val="24"/>
              </w:rPr>
            </w:pPr>
            <w:r w:rsidRPr="00A72477">
              <w:rPr>
                <w:b/>
                <w:sz w:val="24"/>
                <w:szCs w:val="24"/>
              </w:rPr>
              <w:t>Внешнеторговая политика</w:t>
            </w:r>
          </w:p>
        </w:tc>
      </w:tr>
      <w:tr w:rsidR="00A30025" w:rsidRPr="00A72477" w:rsidTr="00A30025">
        <w:tc>
          <w:tcPr>
            <w:tcW w:w="3261" w:type="dxa"/>
            <w:shd w:val="clear" w:color="auto" w:fill="E7E6E6" w:themeFill="background2"/>
          </w:tcPr>
          <w:p w:rsidR="00A30025" w:rsidRPr="00A7247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72477" w:rsidRDefault="00A30025" w:rsidP="00A30025">
            <w:pPr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38.0</w:t>
            </w:r>
            <w:r w:rsidR="00732684" w:rsidRPr="00A72477">
              <w:rPr>
                <w:sz w:val="24"/>
                <w:szCs w:val="24"/>
              </w:rPr>
              <w:t>4</w:t>
            </w:r>
            <w:r w:rsidRPr="00A72477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A72477" w:rsidRDefault="00A30025" w:rsidP="00230905">
            <w:pPr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Экономика</w:t>
            </w:r>
          </w:p>
        </w:tc>
      </w:tr>
      <w:tr w:rsidR="009B60C5" w:rsidRPr="00A72477" w:rsidTr="00CB2C49">
        <w:tc>
          <w:tcPr>
            <w:tcW w:w="3261" w:type="dxa"/>
            <w:shd w:val="clear" w:color="auto" w:fill="E7E6E6" w:themeFill="background2"/>
          </w:tcPr>
          <w:p w:rsidR="009B60C5" w:rsidRPr="00A7247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72477" w:rsidRDefault="00732684" w:rsidP="00230905">
            <w:pPr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A72477" w:rsidTr="00CB2C49">
        <w:tc>
          <w:tcPr>
            <w:tcW w:w="3261" w:type="dxa"/>
            <w:shd w:val="clear" w:color="auto" w:fill="E7E6E6" w:themeFill="background2"/>
          </w:tcPr>
          <w:p w:rsidR="00230905" w:rsidRPr="00A7247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72477" w:rsidRDefault="00732684" w:rsidP="009B60C5">
            <w:pPr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 xml:space="preserve">4 </w:t>
            </w:r>
            <w:r w:rsidR="00230905" w:rsidRPr="00A72477">
              <w:rPr>
                <w:sz w:val="24"/>
                <w:szCs w:val="24"/>
              </w:rPr>
              <w:t>з.е.</w:t>
            </w:r>
          </w:p>
        </w:tc>
      </w:tr>
      <w:tr w:rsidR="009B60C5" w:rsidRPr="00A72477" w:rsidTr="00CB2C49">
        <w:tc>
          <w:tcPr>
            <w:tcW w:w="3261" w:type="dxa"/>
            <w:shd w:val="clear" w:color="auto" w:fill="E7E6E6" w:themeFill="background2"/>
          </w:tcPr>
          <w:p w:rsidR="009B60C5" w:rsidRPr="00A7247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72477" w:rsidRDefault="00D01E37" w:rsidP="000B521F">
            <w:pPr>
              <w:rPr>
                <w:color w:val="FF0000"/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Э</w:t>
            </w:r>
            <w:r w:rsidR="00732684" w:rsidRPr="00A72477">
              <w:rPr>
                <w:sz w:val="24"/>
                <w:szCs w:val="24"/>
              </w:rPr>
              <w:t>кзамен</w:t>
            </w:r>
            <w:r w:rsidR="00B61305" w:rsidRPr="00A72477">
              <w:rPr>
                <w:sz w:val="24"/>
                <w:szCs w:val="24"/>
              </w:rPr>
              <w:t xml:space="preserve"> </w:t>
            </w:r>
          </w:p>
        </w:tc>
      </w:tr>
      <w:tr w:rsidR="00CB2C49" w:rsidRPr="00A72477" w:rsidTr="00CB2C49">
        <w:tc>
          <w:tcPr>
            <w:tcW w:w="3261" w:type="dxa"/>
            <w:shd w:val="clear" w:color="auto" w:fill="E7E6E6" w:themeFill="background2"/>
          </w:tcPr>
          <w:p w:rsidR="00CB2C49" w:rsidRPr="00A7247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72477" w:rsidRDefault="00A72477" w:rsidP="00304A66">
            <w:pPr>
              <w:rPr>
                <w:i/>
                <w:sz w:val="24"/>
                <w:szCs w:val="24"/>
              </w:rPr>
            </w:pPr>
            <w:r w:rsidRPr="00A72477">
              <w:rPr>
                <w:i/>
                <w:sz w:val="24"/>
                <w:szCs w:val="24"/>
              </w:rPr>
              <w:t>М</w:t>
            </w:r>
            <w:r w:rsidR="00304A66" w:rsidRPr="00A72477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A7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2477" w:rsidRDefault="000B521F" w:rsidP="0009056D">
            <w:pPr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>Крат</w:t>
            </w:r>
            <w:r w:rsidR="0009056D" w:rsidRPr="00A72477">
              <w:rPr>
                <w:b/>
                <w:i/>
                <w:sz w:val="24"/>
                <w:szCs w:val="24"/>
              </w:rPr>
              <w:t>к</w:t>
            </w:r>
            <w:r w:rsidRPr="00A72477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autoSpaceDE w:val="0"/>
              <w:adjustRightInd w:val="0"/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Тема 1. Особенности централизованной системы организации и управления внешнеэкономической деятельностью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autoSpaceDE w:val="0"/>
              <w:adjustRightInd w:val="0"/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Тема 2. Курсообразование в сфере внешнеэкономической деятельности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autoSpaceDE w:val="0"/>
              <w:adjustRightInd w:val="0"/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 xml:space="preserve">Тема 3. Особенности проведения валютных операций 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autoSpaceDE w:val="0"/>
              <w:adjustRightInd w:val="0"/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Тема 4. Валютный контроль за экспортными, импортными и бартерными операциями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autoSpaceDE w:val="0"/>
              <w:adjustRightInd w:val="0"/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Тема 5. Тарифные и налоговые инструменты регулирования экспортной и импортной деятельности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autoSpaceDE w:val="0"/>
              <w:adjustRightInd w:val="0"/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Тема 6. Нетарифные методы регулирования экспорта и импорта</w:t>
            </w:r>
          </w:p>
        </w:tc>
      </w:tr>
      <w:tr w:rsidR="00732684" w:rsidRPr="00A7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84" w:rsidRPr="00A72477" w:rsidRDefault="00732684" w:rsidP="007326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247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95F1A" w:rsidRPr="00A72477" w:rsidRDefault="00F95F1A" w:rsidP="00732684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72477">
              <w:rPr>
                <w:color w:val="000000"/>
                <w:sz w:val="24"/>
                <w:szCs w:val="24"/>
              </w:rPr>
              <w:t>Мальцев, А. А</w:t>
            </w:r>
            <w:r w:rsidRPr="00A72477">
              <w:rPr>
                <w:sz w:val="24"/>
                <w:szCs w:val="24"/>
              </w:rPr>
              <w:t>. </w:t>
            </w:r>
            <w:r w:rsidRPr="00A72477">
              <w:rPr>
                <w:bCs/>
                <w:sz w:val="24"/>
                <w:szCs w:val="24"/>
              </w:rPr>
              <w:t>Государственное</w:t>
            </w:r>
            <w:r w:rsidRPr="00A72477">
              <w:rPr>
                <w:sz w:val="24"/>
                <w:szCs w:val="24"/>
              </w:rPr>
              <w:t> </w:t>
            </w:r>
            <w:r w:rsidRPr="00A72477">
              <w:rPr>
                <w:bCs/>
                <w:sz w:val="24"/>
                <w:szCs w:val="24"/>
              </w:rPr>
              <w:t>регулированиевнешнеэкономической</w:t>
            </w:r>
            <w:r w:rsidRPr="00A72477">
              <w:rPr>
                <w:sz w:val="24"/>
                <w:szCs w:val="24"/>
              </w:rPr>
              <w:t> </w:t>
            </w:r>
            <w:r w:rsidRPr="00A72477">
              <w:rPr>
                <w:bCs/>
                <w:sz w:val="24"/>
                <w:szCs w:val="24"/>
              </w:rPr>
              <w:t>деятельности</w:t>
            </w:r>
            <w:r w:rsidRPr="00A72477">
              <w:rPr>
                <w:sz w:val="24"/>
                <w:szCs w:val="24"/>
              </w:rPr>
              <w:t> в Российской Федерации: 1992-2012 гг. [Текст] : [монография : в 2 т.]. Т. 1. - Екатеринбург : [Издательство УрГЭУ</w:t>
            </w:r>
            <w:r w:rsidRPr="00A72477">
              <w:rPr>
                <w:color w:val="000000"/>
                <w:sz w:val="24"/>
                <w:szCs w:val="24"/>
              </w:rPr>
              <w:t>], 2012. - 667 с. </w:t>
            </w:r>
            <w:hyperlink r:id="rId8" w:history="1">
              <w:r w:rsidRPr="00A72477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http://lib.usue.ru/resource/limit/books/12/m476131.pdf</w:t>
              </w:r>
            </w:hyperlink>
            <w:r w:rsidRPr="00A72477">
              <w:rPr>
                <w:color w:val="000000"/>
                <w:sz w:val="24"/>
                <w:szCs w:val="24"/>
              </w:rPr>
              <w:t> 150экз.</w:t>
            </w:r>
          </w:p>
          <w:p w:rsidR="00F95F1A" w:rsidRPr="00A72477" w:rsidRDefault="00F95F1A" w:rsidP="00732684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72477">
              <w:rPr>
                <w:color w:val="000000"/>
                <w:sz w:val="24"/>
                <w:szCs w:val="24"/>
              </w:rPr>
              <w:t>Мальцев, А. А. </w:t>
            </w:r>
            <w:r w:rsidRPr="00A72477">
              <w:rPr>
                <w:bCs/>
                <w:sz w:val="24"/>
                <w:szCs w:val="24"/>
              </w:rPr>
              <w:t>Государственное</w:t>
            </w:r>
            <w:r w:rsidRPr="00A72477">
              <w:rPr>
                <w:sz w:val="24"/>
                <w:szCs w:val="24"/>
              </w:rPr>
              <w:t> </w:t>
            </w:r>
            <w:r w:rsidRPr="00A72477">
              <w:rPr>
                <w:bCs/>
                <w:sz w:val="24"/>
                <w:szCs w:val="24"/>
              </w:rPr>
              <w:t>регулированиевнешнеэкономической</w:t>
            </w:r>
            <w:r w:rsidRPr="00A72477">
              <w:rPr>
                <w:sz w:val="24"/>
                <w:szCs w:val="24"/>
              </w:rPr>
              <w:t> </w:t>
            </w:r>
            <w:r w:rsidRPr="00A72477">
              <w:rPr>
                <w:bCs/>
                <w:sz w:val="24"/>
                <w:szCs w:val="24"/>
              </w:rPr>
              <w:t>деятельности</w:t>
            </w:r>
            <w:r w:rsidRPr="00A72477">
              <w:rPr>
                <w:sz w:val="24"/>
                <w:szCs w:val="24"/>
              </w:rPr>
              <w:t xml:space="preserve"> в Российской Федерации: 1992-2012 гг. [Текст] : [монография : </w:t>
            </w:r>
            <w:r w:rsidRPr="00A72477">
              <w:rPr>
                <w:color w:val="000000"/>
                <w:sz w:val="24"/>
                <w:szCs w:val="24"/>
              </w:rPr>
              <w:t>в 2 т.]. Т. 2. - Екатеринбург : [Издательство УрГЭУ], 2012. - 238 с. </w:t>
            </w:r>
            <w:hyperlink r:id="rId9" w:history="1">
              <w:r w:rsidRPr="00A72477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http://lib.usue.ru/resource/limit/books/12/m476132.pdf</w:t>
              </w:r>
            </w:hyperlink>
            <w:r w:rsidRPr="00A72477">
              <w:rPr>
                <w:color w:val="000000"/>
                <w:sz w:val="24"/>
                <w:szCs w:val="24"/>
              </w:rPr>
              <w:t> 149экз.</w:t>
            </w:r>
          </w:p>
          <w:p w:rsidR="00F95F1A" w:rsidRPr="00A72477" w:rsidRDefault="00F95F1A" w:rsidP="00732684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Халевинская, Е. Д. Торговая </w:t>
            </w:r>
            <w:r w:rsidRPr="00A72477">
              <w:rPr>
                <w:bCs/>
                <w:sz w:val="24"/>
                <w:szCs w:val="24"/>
              </w:rPr>
              <w:t>политика</w:t>
            </w:r>
            <w:r w:rsidRPr="00A72477">
              <w:rPr>
                <w:sz w:val="24"/>
                <w:szCs w:val="24"/>
              </w:rPr>
              <w:t xml:space="preserve"> [Электронный </w:t>
            </w:r>
            <w:r w:rsidRPr="00A72477">
              <w:rPr>
                <w:color w:val="000000"/>
                <w:sz w:val="24"/>
                <w:szCs w:val="24"/>
              </w:rPr>
              <w:t>ресурс] : учебное пособие / Е. Д. Халевинская. - Москва : Магистр: ИНФРА-М, 2015. - 304 с. </w:t>
            </w:r>
            <w:hyperlink r:id="rId10" w:tooltip="читать полный текст" w:history="1">
              <w:r w:rsidRPr="00A72477">
                <w:rPr>
                  <w:rStyle w:val="aff2"/>
                  <w:i/>
                  <w:iCs/>
                  <w:sz w:val="24"/>
                  <w:szCs w:val="24"/>
                </w:rPr>
                <w:t>http://znanium.com/go.php?id=501338</w:t>
              </w:r>
            </w:hyperlink>
          </w:p>
          <w:p w:rsidR="00732684" w:rsidRPr="00A72477" w:rsidRDefault="00732684" w:rsidP="0070652C">
            <w:pPr>
              <w:tabs>
                <w:tab w:val="left" w:pos="195"/>
              </w:tabs>
              <w:suppressAutoHyphens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A7247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0652C" w:rsidRPr="00A72477" w:rsidRDefault="00F95F1A" w:rsidP="0070652C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72477">
              <w:rPr>
                <w:color w:val="000000"/>
                <w:sz w:val="24"/>
                <w:szCs w:val="24"/>
              </w:rPr>
              <w:t>Лебедева, С. Н. </w:t>
            </w:r>
            <w:r w:rsidRPr="00A72477">
              <w:rPr>
                <w:bCs/>
                <w:sz w:val="24"/>
                <w:szCs w:val="24"/>
              </w:rPr>
              <w:t>Внешнеторговая</w:t>
            </w:r>
            <w:r w:rsidRPr="00A72477">
              <w:rPr>
                <w:sz w:val="24"/>
                <w:szCs w:val="24"/>
              </w:rPr>
              <w:t> </w:t>
            </w:r>
            <w:r w:rsidRPr="00A72477">
              <w:rPr>
                <w:bCs/>
                <w:sz w:val="24"/>
                <w:szCs w:val="24"/>
              </w:rPr>
              <w:t>политика</w:t>
            </w:r>
            <w:r w:rsidRPr="00A72477">
              <w:rPr>
                <w:sz w:val="24"/>
                <w:szCs w:val="24"/>
              </w:rPr>
              <w:t xml:space="preserve"> [Текст] : учебное пособие для студентов учреждений высшего образования по специальности "Мировая экономика" / С. Н. Лебедева, О. В. Морозова, М. В. Тимошенко. - Минск : Издательство Гревцова, 2014. - 156 </w:t>
            </w:r>
            <w:r w:rsidRPr="00A72477">
              <w:rPr>
                <w:color w:val="000000"/>
                <w:sz w:val="24"/>
                <w:szCs w:val="24"/>
              </w:rPr>
              <w:t>с. 5экз.</w:t>
            </w:r>
          </w:p>
          <w:p w:rsidR="0070652C" w:rsidRPr="00A72477" w:rsidRDefault="0070652C" w:rsidP="0070652C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72477">
              <w:rPr>
                <w:color w:val="000000"/>
                <w:sz w:val="24"/>
                <w:szCs w:val="24"/>
                <w:shd w:val="clear" w:color="auto" w:fill="FFFFFF"/>
              </w:rPr>
              <w:t>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      </w:r>
            <w:hyperlink r:id="rId11" w:tooltip="читать полный текст" w:history="1">
              <w:r w:rsidRPr="00A7247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http://znanium.com/go.php?id=555765</w:t>
              </w:r>
            </w:hyperlink>
          </w:p>
        </w:tc>
      </w:tr>
      <w:tr w:rsidR="00732684" w:rsidRPr="00A7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84" w:rsidRPr="00A72477" w:rsidRDefault="00732684" w:rsidP="0073268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rPr>
                <w:b/>
                <w:color w:val="FF0000"/>
                <w:sz w:val="24"/>
                <w:szCs w:val="24"/>
              </w:rPr>
            </w:pPr>
            <w:r w:rsidRPr="00A7247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32684" w:rsidRPr="00A72477" w:rsidRDefault="00732684" w:rsidP="00732684">
            <w:pPr>
              <w:jc w:val="both"/>
              <w:rPr>
                <w:sz w:val="24"/>
                <w:szCs w:val="24"/>
              </w:rPr>
            </w:pPr>
            <w:r w:rsidRPr="00A7247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7247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2684" w:rsidRPr="00A72477" w:rsidRDefault="00732684" w:rsidP="00732684">
            <w:pPr>
              <w:jc w:val="both"/>
              <w:rPr>
                <w:sz w:val="24"/>
                <w:szCs w:val="24"/>
              </w:rPr>
            </w:pPr>
            <w:r w:rsidRPr="00A7247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7247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2684" w:rsidRPr="00A72477" w:rsidRDefault="00732684" w:rsidP="00732684">
            <w:pPr>
              <w:rPr>
                <w:b/>
                <w:sz w:val="24"/>
                <w:szCs w:val="24"/>
              </w:rPr>
            </w:pPr>
          </w:p>
          <w:p w:rsidR="00732684" w:rsidRPr="00A72477" w:rsidRDefault="00732684" w:rsidP="00732684">
            <w:pPr>
              <w:rPr>
                <w:b/>
                <w:sz w:val="24"/>
                <w:szCs w:val="24"/>
              </w:rPr>
            </w:pPr>
            <w:r w:rsidRPr="00A7247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32684" w:rsidRPr="00A72477" w:rsidRDefault="00732684" w:rsidP="00732684">
            <w:pPr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Общего доступа</w:t>
            </w:r>
          </w:p>
          <w:p w:rsidR="00732684" w:rsidRPr="00A72477" w:rsidRDefault="00732684" w:rsidP="00732684">
            <w:pPr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- Справочная правовая система ГАРАНТ</w:t>
            </w:r>
          </w:p>
          <w:p w:rsidR="00732684" w:rsidRPr="00A72477" w:rsidRDefault="00732684" w:rsidP="00732684">
            <w:pPr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2684" w:rsidRPr="00A7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84" w:rsidRPr="00A72477" w:rsidRDefault="00732684" w:rsidP="00732684">
            <w:pPr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2684" w:rsidRPr="00A7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84" w:rsidRPr="00A72477" w:rsidRDefault="00732684" w:rsidP="007326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7247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32684" w:rsidRPr="00A72477" w:rsidTr="00CB2C49">
        <w:tc>
          <w:tcPr>
            <w:tcW w:w="10490" w:type="dxa"/>
            <w:gridSpan w:val="3"/>
          </w:tcPr>
          <w:p w:rsidR="00732684" w:rsidRPr="00A72477" w:rsidRDefault="00732684" w:rsidP="007326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2477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61508B" w:rsidRPr="00A72477" w:rsidRDefault="0061508B" w:rsidP="0061508B">
      <w:pPr>
        <w:ind w:left="-284"/>
        <w:rPr>
          <w:sz w:val="24"/>
          <w:szCs w:val="24"/>
        </w:rPr>
      </w:pPr>
    </w:p>
    <w:p w:rsidR="00CE1B8B" w:rsidRPr="00A72477" w:rsidRDefault="00F41493" w:rsidP="00CE1B8B">
      <w:pPr>
        <w:ind w:left="-284"/>
        <w:rPr>
          <w:sz w:val="24"/>
          <w:szCs w:val="24"/>
          <w:u w:val="single"/>
        </w:rPr>
      </w:pPr>
      <w:r w:rsidRPr="00A72477">
        <w:rPr>
          <w:sz w:val="24"/>
          <w:szCs w:val="24"/>
        </w:rPr>
        <w:t xml:space="preserve">Аннотацию подготовил                               </w:t>
      </w:r>
      <w:r w:rsidR="000B521F" w:rsidRPr="00A72477">
        <w:rPr>
          <w:sz w:val="24"/>
          <w:szCs w:val="24"/>
        </w:rPr>
        <w:t xml:space="preserve">         </w:t>
      </w:r>
      <w:r w:rsidR="00CE1B8B" w:rsidRPr="00A72477">
        <w:rPr>
          <w:sz w:val="24"/>
          <w:szCs w:val="24"/>
        </w:rPr>
        <w:t xml:space="preserve"> __________________</w:t>
      </w:r>
      <w:r w:rsidR="00732684" w:rsidRPr="00A72477">
        <w:rPr>
          <w:sz w:val="24"/>
          <w:szCs w:val="24"/>
        </w:rPr>
        <w:t xml:space="preserve">_______     </w:t>
      </w:r>
      <w:r w:rsidR="00CE1B8B" w:rsidRPr="00A72477">
        <w:rPr>
          <w:sz w:val="24"/>
          <w:szCs w:val="24"/>
        </w:rPr>
        <w:t xml:space="preserve">   </w:t>
      </w:r>
      <w:r w:rsidR="000B521F" w:rsidRPr="00A72477">
        <w:rPr>
          <w:sz w:val="24"/>
          <w:szCs w:val="24"/>
          <w:u w:val="single"/>
        </w:rPr>
        <w:t>Мальцев</w:t>
      </w:r>
      <w:r w:rsidR="00732684" w:rsidRPr="00A72477">
        <w:rPr>
          <w:sz w:val="24"/>
          <w:szCs w:val="24"/>
          <w:u w:val="single"/>
        </w:rPr>
        <w:t xml:space="preserve"> А.А.</w:t>
      </w:r>
    </w:p>
    <w:p w:rsidR="00CE1B8B" w:rsidRPr="00A72477" w:rsidRDefault="00CE1B8B" w:rsidP="00CE1B8B">
      <w:pPr>
        <w:ind w:left="-284"/>
        <w:rPr>
          <w:sz w:val="24"/>
          <w:szCs w:val="24"/>
        </w:rPr>
      </w:pPr>
      <w:r w:rsidRPr="00A72477">
        <w:rPr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F41493" w:rsidRPr="00A72477" w:rsidRDefault="00F41493" w:rsidP="0075328A">
      <w:pPr>
        <w:rPr>
          <w:sz w:val="24"/>
          <w:szCs w:val="24"/>
        </w:rPr>
      </w:pPr>
    </w:p>
    <w:p w:rsidR="00732940" w:rsidRPr="00A72477" w:rsidRDefault="00732940" w:rsidP="0061508B">
      <w:pPr>
        <w:ind w:left="-284"/>
        <w:rPr>
          <w:sz w:val="24"/>
          <w:szCs w:val="24"/>
          <w:u w:val="single"/>
        </w:rPr>
      </w:pPr>
      <w:r w:rsidRPr="00A72477">
        <w:rPr>
          <w:sz w:val="24"/>
          <w:szCs w:val="24"/>
        </w:rPr>
        <w:t>Заведующий каф</w:t>
      </w:r>
      <w:r w:rsidR="00CE1B8B" w:rsidRPr="00A72477">
        <w:rPr>
          <w:sz w:val="24"/>
          <w:szCs w:val="24"/>
        </w:rPr>
        <w:t xml:space="preserve">едрой мировой экономики                       __________________                </w:t>
      </w:r>
      <w:r w:rsidR="00CE1B8B" w:rsidRPr="00A72477">
        <w:rPr>
          <w:sz w:val="24"/>
          <w:szCs w:val="24"/>
          <w:u w:val="single"/>
        </w:rPr>
        <w:t xml:space="preserve"> Мальцев А.А.</w:t>
      </w:r>
    </w:p>
    <w:p w:rsidR="00230905" w:rsidRPr="00A72477" w:rsidRDefault="00CE1B8B" w:rsidP="00732684">
      <w:pPr>
        <w:ind w:left="-284"/>
        <w:rPr>
          <w:sz w:val="24"/>
          <w:szCs w:val="24"/>
        </w:rPr>
      </w:pPr>
      <w:r w:rsidRPr="00A72477">
        <w:rPr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Pr="00A72477">
        <w:rPr>
          <w:sz w:val="24"/>
          <w:szCs w:val="24"/>
        </w:rPr>
        <w:t xml:space="preserve">                                     (подпись)</w:t>
      </w:r>
    </w:p>
    <w:sectPr w:rsidR="00230905" w:rsidRPr="00A7247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26" w:rsidRDefault="008E0926">
      <w:r>
        <w:separator/>
      </w:r>
    </w:p>
  </w:endnote>
  <w:endnote w:type="continuationSeparator" w:id="0">
    <w:p w:rsidR="008E0926" w:rsidRDefault="008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26" w:rsidRDefault="008E0926">
      <w:r>
        <w:separator/>
      </w:r>
    </w:p>
  </w:footnote>
  <w:footnote w:type="continuationSeparator" w:id="0">
    <w:p w:rsidR="008E0926" w:rsidRDefault="008E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673CB5"/>
    <w:multiLevelType w:val="hybridMultilevel"/>
    <w:tmpl w:val="65AE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0361731"/>
    <w:multiLevelType w:val="multilevel"/>
    <w:tmpl w:val="BB52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5185292"/>
    <w:multiLevelType w:val="hybridMultilevel"/>
    <w:tmpl w:val="0A06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B45041F"/>
    <w:multiLevelType w:val="multilevel"/>
    <w:tmpl w:val="6FF6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3FC24709"/>
    <w:multiLevelType w:val="hybridMultilevel"/>
    <w:tmpl w:val="E0C0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3767918"/>
    <w:multiLevelType w:val="hybridMultilevel"/>
    <w:tmpl w:val="D1FE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04389"/>
    <w:multiLevelType w:val="hybridMultilevel"/>
    <w:tmpl w:val="30AA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B31AD"/>
    <w:multiLevelType w:val="multilevel"/>
    <w:tmpl w:val="7B9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03F7131"/>
    <w:multiLevelType w:val="multilevel"/>
    <w:tmpl w:val="7696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5624C"/>
    <w:multiLevelType w:val="multilevel"/>
    <w:tmpl w:val="8C0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7E4437C"/>
    <w:multiLevelType w:val="multilevel"/>
    <w:tmpl w:val="36E8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A8879AD"/>
    <w:multiLevelType w:val="multilevel"/>
    <w:tmpl w:val="5B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8"/>
  </w:num>
  <w:num w:numId="4">
    <w:abstractNumId w:val="3"/>
  </w:num>
  <w:num w:numId="5">
    <w:abstractNumId w:val="39"/>
  </w:num>
  <w:num w:numId="6">
    <w:abstractNumId w:val="41"/>
  </w:num>
  <w:num w:numId="7">
    <w:abstractNumId w:val="25"/>
  </w:num>
  <w:num w:numId="8">
    <w:abstractNumId w:val="22"/>
  </w:num>
  <w:num w:numId="9">
    <w:abstractNumId w:val="34"/>
  </w:num>
  <w:num w:numId="10">
    <w:abstractNumId w:val="35"/>
  </w:num>
  <w:num w:numId="11">
    <w:abstractNumId w:val="10"/>
  </w:num>
  <w:num w:numId="12">
    <w:abstractNumId w:val="18"/>
  </w:num>
  <w:num w:numId="13">
    <w:abstractNumId w:val="33"/>
  </w:num>
  <w:num w:numId="14">
    <w:abstractNumId w:val="13"/>
  </w:num>
  <w:num w:numId="15">
    <w:abstractNumId w:val="29"/>
  </w:num>
  <w:num w:numId="16">
    <w:abstractNumId w:val="43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1"/>
  </w:num>
  <w:num w:numId="25">
    <w:abstractNumId w:val="0"/>
  </w:num>
  <w:num w:numId="26">
    <w:abstractNumId w:val="30"/>
  </w:num>
  <w:num w:numId="27">
    <w:abstractNumId w:val="36"/>
  </w:num>
  <w:num w:numId="28">
    <w:abstractNumId w:val="20"/>
  </w:num>
  <w:num w:numId="29">
    <w:abstractNumId w:val="14"/>
  </w:num>
  <w:num w:numId="30">
    <w:abstractNumId w:val="32"/>
  </w:num>
  <w:num w:numId="31">
    <w:abstractNumId w:val="44"/>
  </w:num>
  <w:num w:numId="32">
    <w:abstractNumId w:val="23"/>
  </w:num>
  <w:num w:numId="33">
    <w:abstractNumId w:val="9"/>
  </w:num>
  <w:num w:numId="34">
    <w:abstractNumId w:val="26"/>
  </w:num>
  <w:num w:numId="35">
    <w:abstractNumId w:val="27"/>
  </w:num>
  <w:num w:numId="36">
    <w:abstractNumId w:val="17"/>
  </w:num>
  <w:num w:numId="37">
    <w:abstractNumId w:val="1"/>
  </w:num>
  <w:num w:numId="38">
    <w:abstractNumId w:val="40"/>
  </w:num>
  <w:num w:numId="39">
    <w:abstractNumId w:val="7"/>
  </w:num>
  <w:num w:numId="40">
    <w:abstractNumId w:val="42"/>
  </w:num>
  <w:num w:numId="41">
    <w:abstractNumId w:val="15"/>
  </w:num>
  <w:num w:numId="42">
    <w:abstractNumId w:val="38"/>
  </w:num>
  <w:num w:numId="43">
    <w:abstractNumId w:val="37"/>
  </w:num>
  <w:num w:numId="44">
    <w:abstractNumId w:val="28"/>
  </w:num>
  <w:num w:numId="45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56D"/>
    <w:rsid w:val="00095EBB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DBA"/>
    <w:rsid w:val="006E7AEC"/>
    <w:rsid w:val="006F0CF8"/>
    <w:rsid w:val="006F166A"/>
    <w:rsid w:val="006F548C"/>
    <w:rsid w:val="006F5795"/>
    <w:rsid w:val="00702693"/>
    <w:rsid w:val="0070652C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684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C2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950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926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131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2E6"/>
    <w:rsid w:val="00A25C1F"/>
    <w:rsid w:val="00A30025"/>
    <w:rsid w:val="00A41B77"/>
    <w:rsid w:val="00A5233B"/>
    <w:rsid w:val="00A53BCE"/>
    <w:rsid w:val="00A66D0B"/>
    <w:rsid w:val="00A67EFA"/>
    <w:rsid w:val="00A72477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61305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1E37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A6AB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120A"/>
    <w:rsid w:val="00F65AD3"/>
    <w:rsid w:val="00F66785"/>
    <w:rsid w:val="00F74A10"/>
    <w:rsid w:val="00F91174"/>
    <w:rsid w:val="00F91EE1"/>
    <w:rsid w:val="00F93199"/>
    <w:rsid w:val="00F936EB"/>
    <w:rsid w:val="00F95F1A"/>
    <w:rsid w:val="00FA23F8"/>
    <w:rsid w:val="00FA2C21"/>
    <w:rsid w:val="00FA3313"/>
    <w:rsid w:val="00FA3356"/>
    <w:rsid w:val="00FA5A43"/>
    <w:rsid w:val="00FB087A"/>
    <w:rsid w:val="00FB106B"/>
    <w:rsid w:val="00FB2CB5"/>
    <w:rsid w:val="00FC3513"/>
    <w:rsid w:val="00FC544B"/>
    <w:rsid w:val="00FD108D"/>
    <w:rsid w:val="00FD4FD6"/>
    <w:rsid w:val="00FE10E7"/>
    <w:rsid w:val="00FE12FE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widowControl/>
      <w:suppressAutoHyphens w:val="0"/>
      <w:autoSpaceDN/>
      <w:ind w:firstLine="42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2/m47613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57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1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m4761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7F50-F23E-4922-BDCD-0596B282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2019-03-13T17:26:00Z</dcterms:created>
  <dcterms:modified xsi:type="dcterms:W3CDTF">2019-07-02T05:35:00Z</dcterms:modified>
</cp:coreProperties>
</file>